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исполняя обязанности мирового судьи судебного участка №6 Ханты-Мансийского судебного района,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2107</w:t>
      </w:r>
      <w:r>
        <w:rPr>
          <w:rFonts w:ascii="Times New Roman" w:eastAsia="Times New Roman" w:hAnsi="Times New Roman" w:cs="Times New Roman"/>
        </w:rPr>
        <w:t xml:space="preserve">-2806/2026 по иску </w:t>
      </w:r>
      <w:r>
        <w:rPr>
          <w:rFonts w:ascii="Times New Roman" w:eastAsia="Times New Roman" w:hAnsi="Times New Roman" w:cs="Times New Roman"/>
        </w:rPr>
        <w:t xml:space="preserve">ООО МКК </w:t>
      </w:r>
      <w:r>
        <w:rPr>
          <w:rFonts w:ascii="Times New Roman" w:eastAsia="Times New Roman" w:hAnsi="Times New Roman" w:cs="Times New Roman"/>
        </w:rPr>
        <w:t>Центрофинанс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Fonts w:ascii="Times New Roman" w:eastAsia="Times New Roman" w:hAnsi="Times New Roman" w:cs="Times New Roman"/>
        </w:rPr>
        <w:t>Байдалиевой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10rplc-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ООО МКК </w:t>
      </w:r>
      <w:r>
        <w:rPr>
          <w:rFonts w:ascii="Times New Roman" w:eastAsia="Times New Roman" w:hAnsi="Times New Roman" w:cs="Times New Roman"/>
        </w:rPr>
        <w:t>Центрофинанс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Fonts w:ascii="Times New Roman" w:eastAsia="Times New Roman" w:hAnsi="Times New Roman" w:cs="Times New Roman"/>
        </w:rPr>
        <w:t>Байдалиевой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10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>Байдалиевой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11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7rplc-7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9rplc-8"/>
          <w:rFonts w:ascii="Times New Roman" w:eastAsia="Times New Roman" w:hAnsi="Times New Roman" w:cs="Times New Roman"/>
        </w:rPr>
        <w:t>...</w:t>
      </w:r>
      <w:r>
        <w:rPr>
          <w:rStyle w:val="cat-ExternalSystemDefinedgrp-8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 xml:space="preserve">ООО МКК </w:t>
      </w:r>
      <w:r>
        <w:rPr>
          <w:rFonts w:ascii="Times New Roman" w:eastAsia="Times New Roman" w:hAnsi="Times New Roman" w:cs="Times New Roman"/>
        </w:rPr>
        <w:t>Центрофинанс</w:t>
      </w:r>
      <w:r>
        <w:rPr>
          <w:rFonts w:ascii="Times New Roman" w:eastAsia="Times New Roman" w:hAnsi="Times New Roman" w:cs="Times New Roman"/>
        </w:rPr>
        <w:t xml:space="preserve"> (ИНН </w:t>
      </w:r>
      <w:r>
        <w:rPr>
          <w:rFonts w:ascii="Times New Roman" w:eastAsia="Times New Roman" w:hAnsi="Times New Roman" w:cs="Times New Roman"/>
        </w:rPr>
        <w:t>2902076410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Sumgrp-5rplc-10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задолженности, </w:t>
      </w:r>
      <w:r>
        <w:rPr>
          <w:rStyle w:val="cat-Sumgrp-6rplc-11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</w:t>
      </w:r>
      <w:r>
        <w:rPr>
          <w:rFonts w:ascii="Times New Roman" w:eastAsia="Times New Roman" w:hAnsi="Times New Roman" w:cs="Times New Roman"/>
        </w:rPr>
        <w:t xml:space="preserve">уплаты </w:t>
      </w:r>
      <w:r>
        <w:rPr>
          <w:rFonts w:ascii="Times New Roman" w:eastAsia="Times New Roman" w:hAnsi="Times New Roman" w:cs="Times New Roman"/>
        </w:rPr>
        <w:t>госпошлины.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4rplc-13"/>
          <w:rFonts w:ascii="Times New Roman" w:eastAsia="Times New Roman" w:hAnsi="Times New Roman" w:cs="Times New Roman"/>
        </w:rPr>
        <w:t>фио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4rplc-14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3rplc-3">
    <w:name w:val="cat-FIO grp-3 rplc-3"/>
    <w:basedOn w:val="DefaultParagraphFont"/>
  </w:style>
  <w:style w:type="character" w:customStyle="1" w:styleId="cat-UserDefinedgrp-10rplc-4">
    <w:name w:val="cat-UserDefined grp-10 rplc-4"/>
    <w:basedOn w:val="DefaultParagraphFont"/>
  </w:style>
  <w:style w:type="character" w:customStyle="1" w:styleId="cat-UserDefinedgrp-10rplc-5">
    <w:name w:val="cat-UserDefined grp-10 rplc-5"/>
    <w:basedOn w:val="DefaultParagraphFont"/>
  </w:style>
  <w:style w:type="character" w:customStyle="1" w:styleId="cat-UserDefinedgrp-11rplc-6">
    <w:name w:val="cat-UserDefined grp-11 rplc-6"/>
    <w:basedOn w:val="DefaultParagraphFont"/>
  </w:style>
  <w:style w:type="character" w:customStyle="1" w:styleId="cat-PassportDatagrp-7rplc-7">
    <w:name w:val="cat-PassportData grp-7 rplc-7"/>
    <w:basedOn w:val="DefaultParagraphFont"/>
  </w:style>
  <w:style w:type="character" w:customStyle="1" w:styleId="cat-ExternalSystemDefinedgrp-9rplc-8">
    <w:name w:val="cat-ExternalSystemDefined grp-9 rplc-8"/>
    <w:basedOn w:val="DefaultParagraphFont"/>
  </w:style>
  <w:style w:type="character" w:customStyle="1" w:styleId="cat-ExternalSystemDefinedgrp-8rplc-9">
    <w:name w:val="cat-ExternalSystemDefined grp-8 rplc-9"/>
    <w:basedOn w:val="DefaultParagraphFont"/>
  </w:style>
  <w:style w:type="character" w:customStyle="1" w:styleId="cat-Sumgrp-5rplc-10">
    <w:name w:val="cat-Sum grp-5 rplc-10"/>
    <w:basedOn w:val="DefaultParagraphFont"/>
  </w:style>
  <w:style w:type="character" w:customStyle="1" w:styleId="cat-Sumgrp-6rplc-11">
    <w:name w:val="cat-Sum grp-6 rplc-11"/>
    <w:basedOn w:val="DefaultParagraphFont"/>
  </w:style>
  <w:style w:type="character" w:customStyle="1" w:styleId="cat-Addressgrp-1rplc-12">
    <w:name w:val="cat-Address grp-1 rplc-12"/>
    <w:basedOn w:val="DefaultParagraphFont"/>
  </w:style>
  <w:style w:type="character" w:customStyle="1" w:styleId="cat-FIOgrp-4rplc-13">
    <w:name w:val="cat-FIO grp-4 rplc-13"/>
    <w:basedOn w:val="DefaultParagraphFont"/>
  </w:style>
  <w:style w:type="character" w:customStyle="1" w:styleId="cat-FIOgrp-4rplc-14">
    <w:name w:val="cat-FIO grp-4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